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katabulky"/>
        <w:tblW w:w="9781" w:type="dxa"/>
        <w:tblInd w:w="-572" w:type="dxa"/>
        <w:tblLayout w:type="fixed"/>
        <w:tblLook w:val="0600" w:firstRow="0" w:lastRow="0" w:firstColumn="0" w:lastColumn="0" w:noHBand="1" w:noVBand="1"/>
      </w:tblPr>
      <w:tblGrid>
        <w:gridCol w:w="3232"/>
        <w:gridCol w:w="3402"/>
        <w:gridCol w:w="1843"/>
        <w:gridCol w:w="1304"/>
      </w:tblGrid>
      <w:tr w:rsidR="009B6530" w:rsidTr="00BA4481">
        <w:trPr>
          <w:trHeight w:val="1701"/>
        </w:trPr>
        <w:tc>
          <w:tcPr>
            <w:tcW w:w="9781" w:type="dxa"/>
            <w:gridSpan w:val="4"/>
          </w:tcPr>
          <w:p w:rsidR="009B6530" w:rsidRPr="009B6530" w:rsidRDefault="009B6530">
            <w:pPr>
              <w:rPr>
                <w:b/>
              </w:rPr>
            </w:pPr>
            <w:r w:rsidRPr="009B6530">
              <w:rPr>
                <w:b/>
              </w:rPr>
              <w:t xml:space="preserve">                               </w:t>
            </w:r>
          </w:p>
          <w:p w:rsidR="00BA4481" w:rsidRPr="00E0346B" w:rsidRDefault="009B6530" w:rsidP="00E0346B">
            <w:pPr>
              <w:rPr>
                <w:b/>
                <w:sz w:val="36"/>
                <w:szCs w:val="36"/>
              </w:rPr>
            </w:pPr>
            <w:r w:rsidRPr="009B6530">
              <w:rPr>
                <w:b/>
              </w:rPr>
              <w:t xml:space="preserve">                                         </w:t>
            </w:r>
            <w:proofErr w:type="gramStart"/>
            <w:r w:rsidRPr="009B6530">
              <w:rPr>
                <w:b/>
                <w:sz w:val="36"/>
                <w:szCs w:val="36"/>
              </w:rPr>
              <w:t>BODOVÉ  HODNOCENÍ</w:t>
            </w:r>
            <w:proofErr w:type="gramEnd"/>
            <w:r w:rsidRPr="009B6530">
              <w:rPr>
                <w:b/>
                <w:sz w:val="36"/>
                <w:szCs w:val="36"/>
              </w:rPr>
              <w:t xml:space="preserve">  KRITÉRIÍ</w:t>
            </w:r>
          </w:p>
        </w:tc>
      </w:tr>
      <w:tr w:rsidR="00BA4481" w:rsidTr="00BF0E50">
        <w:tc>
          <w:tcPr>
            <w:tcW w:w="9781" w:type="dxa"/>
            <w:gridSpan w:val="4"/>
          </w:tcPr>
          <w:p w:rsidR="00BA4481" w:rsidRDefault="00BA448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Pořadové číslo:</w:t>
            </w:r>
          </w:p>
          <w:p w:rsidR="00A32873" w:rsidRDefault="00A32873">
            <w:pPr>
              <w:rPr>
                <w:b/>
                <w:sz w:val="24"/>
                <w:szCs w:val="24"/>
              </w:rPr>
            </w:pPr>
          </w:p>
        </w:tc>
      </w:tr>
      <w:tr w:rsidR="000A152E" w:rsidTr="00BA4481">
        <w:tc>
          <w:tcPr>
            <w:tcW w:w="3232" w:type="dxa"/>
          </w:tcPr>
          <w:p w:rsidR="000A152E" w:rsidRPr="000A152E" w:rsidRDefault="000A152E">
            <w:pPr>
              <w:rPr>
                <w:b/>
                <w:sz w:val="24"/>
                <w:szCs w:val="24"/>
              </w:rPr>
            </w:pPr>
            <w:r w:rsidRPr="000A152E">
              <w:rPr>
                <w:b/>
                <w:sz w:val="24"/>
                <w:szCs w:val="24"/>
              </w:rPr>
              <w:t>Jméno, příjmení</w:t>
            </w:r>
          </w:p>
        </w:tc>
        <w:tc>
          <w:tcPr>
            <w:tcW w:w="3402" w:type="dxa"/>
          </w:tcPr>
          <w:p w:rsidR="000A152E" w:rsidRPr="000A152E" w:rsidRDefault="000A152E" w:rsidP="00A27CE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Bydliště</w:t>
            </w:r>
          </w:p>
        </w:tc>
        <w:tc>
          <w:tcPr>
            <w:tcW w:w="1843" w:type="dxa"/>
          </w:tcPr>
          <w:p w:rsidR="000A152E" w:rsidRDefault="000A152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Dat. </w:t>
            </w:r>
            <w:proofErr w:type="gramStart"/>
            <w:r>
              <w:rPr>
                <w:b/>
                <w:sz w:val="24"/>
                <w:szCs w:val="24"/>
              </w:rPr>
              <w:t>narození</w:t>
            </w:r>
            <w:proofErr w:type="gramEnd"/>
          </w:p>
        </w:tc>
        <w:tc>
          <w:tcPr>
            <w:tcW w:w="1304" w:type="dxa"/>
          </w:tcPr>
          <w:p w:rsidR="000A152E" w:rsidRDefault="000A152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Polodenní</w:t>
            </w:r>
          </w:p>
          <w:p w:rsidR="000A152E" w:rsidRPr="009B6530" w:rsidRDefault="000A152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Celodenní</w:t>
            </w:r>
          </w:p>
        </w:tc>
      </w:tr>
      <w:tr w:rsidR="00460B7E" w:rsidTr="00BA4481">
        <w:tc>
          <w:tcPr>
            <w:tcW w:w="3232" w:type="dxa"/>
          </w:tcPr>
          <w:p w:rsidR="00460B7E" w:rsidRPr="009B6530" w:rsidRDefault="00460B7E">
            <w:pPr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460B7E" w:rsidRDefault="00460B7E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60B7E" w:rsidRDefault="00460B7E">
            <w:pPr>
              <w:rPr>
                <w:b/>
                <w:sz w:val="24"/>
                <w:szCs w:val="24"/>
              </w:rPr>
            </w:pPr>
          </w:p>
        </w:tc>
        <w:tc>
          <w:tcPr>
            <w:tcW w:w="1304" w:type="dxa"/>
          </w:tcPr>
          <w:p w:rsidR="00460B7E" w:rsidRDefault="00460B7E">
            <w:pPr>
              <w:rPr>
                <w:b/>
                <w:sz w:val="24"/>
                <w:szCs w:val="24"/>
              </w:rPr>
            </w:pPr>
          </w:p>
          <w:p w:rsidR="00BA4481" w:rsidRDefault="00BA4481">
            <w:pPr>
              <w:rPr>
                <w:b/>
                <w:sz w:val="24"/>
                <w:szCs w:val="24"/>
              </w:rPr>
            </w:pPr>
          </w:p>
          <w:p w:rsidR="008105EE" w:rsidRPr="009B6530" w:rsidRDefault="008105EE">
            <w:pPr>
              <w:rPr>
                <w:b/>
                <w:sz w:val="24"/>
                <w:szCs w:val="24"/>
              </w:rPr>
            </w:pPr>
          </w:p>
        </w:tc>
      </w:tr>
    </w:tbl>
    <w:p w:rsidR="008105EE" w:rsidRDefault="008105EE"/>
    <w:tbl>
      <w:tblPr>
        <w:tblStyle w:val="Mkatabulky"/>
        <w:tblW w:w="9781" w:type="dxa"/>
        <w:tblInd w:w="-572" w:type="dxa"/>
        <w:tblLayout w:type="fixed"/>
        <w:tblLook w:val="0600" w:firstRow="0" w:lastRow="0" w:firstColumn="0" w:lastColumn="0" w:noHBand="1" w:noVBand="1"/>
      </w:tblPr>
      <w:tblGrid>
        <w:gridCol w:w="1523"/>
        <w:gridCol w:w="6557"/>
        <w:gridCol w:w="1701"/>
      </w:tblGrid>
      <w:tr w:rsidR="009B6530" w:rsidTr="005A491F">
        <w:tc>
          <w:tcPr>
            <w:tcW w:w="1523" w:type="dxa"/>
          </w:tcPr>
          <w:p w:rsidR="009B6530" w:rsidRPr="009B6530" w:rsidRDefault="009B6530">
            <w:pPr>
              <w:rPr>
                <w:b/>
                <w:sz w:val="24"/>
                <w:szCs w:val="24"/>
              </w:rPr>
            </w:pPr>
            <w:proofErr w:type="gramStart"/>
            <w:r w:rsidRPr="009B6530">
              <w:rPr>
                <w:b/>
                <w:sz w:val="24"/>
                <w:szCs w:val="24"/>
              </w:rPr>
              <w:t>Č.</w:t>
            </w:r>
            <w:r>
              <w:rPr>
                <w:b/>
                <w:sz w:val="24"/>
                <w:szCs w:val="24"/>
              </w:rPr>
              <w:t>KRITÉRIA</w:t>
            </w:r>
            <w:proofErr w:type="gramEnd"/>
          </w:p>
        </w:tc>
        <w:tc>
          <w:tcPr>
            <w:tcW w:w="6557" w:type="dxa"/>
          </w:tcPr>
          <w:p w:rsidR="009B6530" w:rsidRPr="009B6530" w:rsidRDefault="005A491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</w:t>
            </w:r>
            <w:r w:rsidR="009B6530" w:rsidRPr="009B6530">
              <w:rPr>
                <w:b/>
                <w:sz w:val="24"/>
                <w:szCs w:val="24"/>
              </w:rPr>
              <w:t xml:space="preserve">KRITÉRIUM </w:t>
            </w:r>
          </w:p>
        </w:tc>
        <w:tc>
          <w:tcPr>
            <w:tcW w:w="1701" w:type="dxa"/>
          </w:tcPr>
          <w:p w:rsidR="009B6530" w:rsidRDefault="009B6530">
            <w:pPr>
              <w:rPr>
                <w:b/>
                <w:sz w:val="24"/>
                <w:szCs w:val="24"/>
              </w:rPr>
            </w:pPr>
            <w:r w:rsidRPr="009B6530">
              <w:rPr>
                <w:b/>
                <w:sz w:val="24"/>
                <w:szCs w:val="24"/>
              </w:rPr>
              <w:t>BODY</w:t>
            </w:r>
          </w:p>
          <w:p w:rsidR="009B6530" w:rsidRPr="009B6530" w:rsidRDefault="009B6530">
            <w:pPr>
              <w:rPr>
                <w:b/>
                <w:sz w:val="24"/>
                <w:szCs w:val="24"/>
              </w:rPr>
            </w:pPr>
          </w:p>
        </w:tc>
      </w:tr>
      <w:tr w:rsidR="009B6530" w:rsidTr="005A491F">
        <w:tc>
          <w:tcPr>
            <w:tcW w:w="1523" w:type="dxa"/>
          </w:tcPr>
          <w:p w:rsidR="009B6530" w:rsidRDefault="009B6530">
            <w:r>
              <w:t>1.</w:t>
            </w:r>
          </w:p>
        </w:tc>
        <w:tc>
          <w:tcPr>
            <w:tcW w:w="6557" w:type="dxa"/>
          </w:tcPr>
          <w:p w:rsidR="009B6530" w:rsidRDefault="00715C7D" w:rsidP="00715C7D">
            <w:r>
              <w:t xml:space="preserve">Děti, které ze spádového obvodu dovrší do 31.8.stávajícího roku 5let věku  </w:t>
            </w:r>
            <w:r w:rsidRPr="00715C7D">
              <w:rPr>
                <w:b/>
              </w:rPr>
              <w:t>bude přijato vždy</w:t>
            </w:r>
            <w:r>
              <w:rPr>
                <w:b/>
              </w:rPr>
              <w:t xml:space="preserve"> (</w:t>
            </w:r>
            <w:r>
              <w:t>podle ustanove</w:t>
            </w:r>
            <w:r w:rsidRPr="00715C7D">
              <w:t>ní zá</w:t>
            </w:r>
            <w:r>
              <w:t>ko</w:t>
            </w:r>
            <w:r w:rsidRPr="00715C7D">
              <w:t>no</w:t>
            </w:r>
            <w:r>
              <w:t>ač.561/2004 S</w:t>
            </w:r>
            <w:r w:rsidRPr="00715C7D">
              <w:t>b. §34 odst.1.</w:t>
            </w:r>
            <w:r>
              <w:t xml:space="preserve"> Od počátku školního roku ,který následuje po dni, kdy dítě dosáhne pátého roku věku, do zahájení povinné školní  docházky dítěte, je </w:t>
            </w:r>
            <w:r w:rsidRPr="00715C7D">
              <w:rPr>
                <w:b/>
              </w:rPr>
              <w:t>předškolní vzdělávání povinné</w:t>
            </w:r>
            <w:r>
              <w:t>)</w:t>
            </w:r>
          </w:p>
        </w:tc>
        <w:tc>
          <w:tcPr>
            <w:tcW w:w="1701" w:type="dxa"/>
          </w:tcPr>
          <w:p w:rsidR="009B6530" w:rsidRDefault="00715C7D">
            <w:r>
              <w:t xml:space="preserve"> </w:t>
            </w:r>
            <w:r w:rsidR="001E35A1">
              <w:t>15</w:t>
            </w:r>
          </w:p>
        </w:tc>
      </w:tr>
      <w:tr w:rsidR="009B6530" w:rsidTr="005A491F">
        <w:tc>
          <w:tcPr>
            <w:tcW w:w="1523" w:type="dxa"/>
          </w:tcPr>
          <w:p w:rsidR="009B6530" w:rsidRDefault="009B6530">
            <w:r>
              <w:t>2.</w:t>
            </w:r>
          </w:p>
        </w:tc>
        <w:tc>
          <w:tcPr>
            <w:tcW w:w="6557" w:type="dxa"/>
          </w:tcPr>
          <w:p w:rsidR="009B6530" w:rsidRDefault="005A491F">
            <w:r>
              <w:t>Děti na celodenní docházku</w:t>
            </w:r>
          </w:p>
          <w:p w:rsidR="005A491F" w:rsidRDefault="005A491F"/>
        </w:tc>
        <w:tc>
          <w:tcPr>
            <w:tcW w:w="1701" w:type="dxa"/>
          </w:tcPr>
          <w:p w:rsidR="009B6530" w:rsidRDefault="005A491F">
            <w:r>
              <w:t xml:space="preserve"> 4</w:t>
            </w:r>
          </w:p>
        </w:tc>
      </w:tr>
      <w:tr w:rsidR="009B6530" w:rsidTr="005A491F">
        <w:tc>
          <w:tcPr>
            <w:tcW w:w="1523" w:type="dxa"/>
          </w:tcPr>
          <w:p w:rsidR="009B6530" w:rsidRDefault="005A491F">
            <w:r>
              <w:t>3.</w:t>
            </w:r>
          </w:p>
        </w:tc>
        <w:tc>
          <w:tcPr>
            <w:tcW w:w="6557" w:type="dxa"/>
          </w:tcPr>
          <w:p w:rsidR="009B6530" w:rsidRDefault="005A491F">
            <w:r>
              <w:t>Děti na polodenní docházku</w:t>
            </w:r>
          </w:p>
          <w:p w:rsidR="005A491F" w:rsidRDefault="005A491F"/>
        </w:tc>
        <w:tc>
          <w:tcPr>
            <w:tcW w:w="1701" w:type="dxa"/>
          </w:tcPr>
          <w:p w:rsidR="009B6530" w:rsidRDefault="005A491F">
            <w:r>
              <w:t>2</w:t>
            </w:r>
          </w:p>
        </w:tc>
      </w:tr>
      <w:tr w:rsidR="009B6530" w:rsidTr="005A491F">
        <w:tc>
          <w:tcPr>
            <w:tcW w:w="1523" w:type="dxa"/>
          </w:tcPr>
          <w:p w:rsidR="009B6530" w:rsidRDefault="005A491F">
            <w:r>
              <w:t>4.</w:t>
            </w:r>
          </w:p>
        </w:tc>
        <w:tc>
          <w:tcPr>
            <w:tcW w:w="6557" w:type="dxa"/>
          </w:tcPr>
          <w:p w:rsidR="009B6530" w:rsidRDefault="00696FD4">
            <w:r>
              <w:t>Dítě,</w:t>
            </w:r>
            <w:r w:rsidR="001E35A1">
              <w:t xml:space="preserve"> </w:t>
            </w:r>
            <w:r w:rsidR="005A491F">
              <w:t>které dosáh</w:t>
            </w:r>
            <w:r w:rsidR="00BA4481">
              <w:t xml:space="preserve">ne nejpozději ke dni </w:t>
            </w:r>
            <w:proofErr w:type="gramStart"/>
            <w:r>
              <w:t>31.8</w:t>
            </w:r>
            <w:proofErr w:type="gramEnd"/>
            <w:r>
              <w:t>.</w:t>
            </w:r>
            <w:proofErr w:type="gramStart"/>
            <w:r>
              <w:t>stávajícího</w:t>
            </w:r>
            <w:proofErr w:type="gramEnd"/>
            <w:r>
              <w:t xml:space="preserve"> roku</w:t>
            </w:r>
            <w:r w:rsidR="005A491F">
              <w:t xml:space="preserve"> – 4 let </w:t>
            </w:r>
            <w:r>
              <w:t>věku</w:t>
            </w:r>
          </w:p>
          <w:p w:rsidR="005A491F" w:rsidRDefault="005A491F"/>
        </w:tc>
        <w:tc>
          <w:tcPr>
            <w:tcW w:w="1701" w:type="dxa"/>
          </w:tcPr>
          <w:p w:rsidR="009B6530" w:rsidRDefault="00813CA3">
            <w:r>
              <w:t>6</w:t>
            </w:r>
            <w:bookmarkStart w:id="0" w:name="_GoBack"/>
            <w:bookmarkEnd w:id="0"/>
          </w:p>
        </w:tc>
      </w:tr>
      <w:tr w:rsidR="00813CA3" w:rsidTr="005A491F">
        <w:tc>
          <w:tcPr>
            <w:tcW w:w="1523" w:type="dxa"/>
          </w:tcPr>
          <w:p w:rsidR="00813CA3" w:rsidRDefault="00813CA3">
            <w:r>
              <w:t>5.</w:t>
            </w:r>
          </w:p>
        </w:tc>
        <w:tc>
          <w:tcPr>
            <w:tcW w:w="6557" w:type="dxa"/>
          </w:tcPr>
          <w:p w:rsidR="00813CA3" w:rsidRDefault="00813CA3" w:rsidP="00696FD4">
            <w:r>
              <w:t xml:space="preserve">Dítě, </w:t>
            </w:r>
            <w:proofErr w:type="gramStart"/>
            <w:r>
              <w:t>které  dosáhne</w:t>
            </w:r>
            <w:proofErr w:type="gramEnd"/>
            <w:r>
              <w:t xml:space="preserve"> od 1.9.-31.12.stávajícího roku – 4 let věku</w:t>
            </w:r>
          </w:p>
          <w:p w:rsidR="00813CA3" w:rsidRDefault="00813CA3" w:rsidP="00696FD4"/>
        </w:tc>
        <w:tc>
          <w:tcPr>
            <w:tcW w:w="1701" w:type="dxa"/>
          </w:tcPr>
          <w:p w:rsidR="00813CA3" w:rsidRDefault="00813CA3">
            <w:r>
              <w:t>5</w:t>
            </w:r>
          </w:p>
        </w:tc>
      </w:tr>
      <w:tr w:rsidR="009B6530" w:rsidTr="005A491F">
        <w:tc>
          <w:tcPr>
            <w:tcW w:w="1523" w:type="dxa"/>
          </w:tcPr>
          <w:p w:rsidR="009B6530" w:rsidRDefault="00813CA3">
            <w:r>
              <w:t>6</w:t>
            </w:r>
            <w:r w:rsidR="005A491F">
              <w:t>.</w:t>
            </w:r>
          </w:p>
        </w:tc>
        <w:tc>
          <w:tcPr>
            <w:tcW w:w="6557" w:type="dxa"/>
          </w:tcPr>
          <w:p w:rsidR="009B6530" w:rsidRDefault="00696FD4" w:rsidP="00696FD4">
            <w:r>
              <w:t>Dítě,</w:t>
            </w:r>
            <w:r w:rsidR="001E35A1">
              <w:t xml:space="preserve"> </w:t>
            </w:r>
            <w:r w:rsidR="005A491F">
              <w:t>které dosáhn</w:t>
            </w:r>
            <w:r>
              <w:t>e nejpozději ke dni 31.8.stávajícího roku</w:t>
            </w:r>
            <w:r w:rsidR="005A491F">
              <w:t xml:space="preserve"> – 3 </w:t>
            </w:r>
            <w:proofErr w:type="gramStart"/>
            <w:r w:rsidR="005A491F">
              <w:t xml:space="preserve">let </w:t>
            </w:r>
            <w:r>
              <w:t xml:space="preserve"> věku</w:t>
            </w:r>
            <w:proofErr w:type="gramEnd"/>
            <w:r>
              <w:t xml:space="preserve"> </w:t>
            </w:r>
          </w:p>
        </w:tc>
        <w:tc>
          <w:tcPr>
            <w:tcW w:w="1701" w:type="dxa"/>
          </w:tcPr>
          <w:p w:rsidR="009B6530" w:rsidRDefault="001E35A1">
            <w:r>
              <w:t>4</w:t>
            </w:r>
          </w:p>
          <w:p w:rsidR="005A491F" w:rsidRDefault="005A491F"/>
        </w:tc>
      </w:tr>
      <w:tr w:rsidR="009B6530" w:rsidTr="005A491F">
        <w:tc>
          <w:tcPr>
            <w:tcW w:w="1523" w:type="dxa"/>
          </w:tcPr>
          <w:p w:rsidR="009B6530" w:rsidRDefault="00813CA3">
            <w:r>
              <w:t>7</w:t>
            </w:r>
            <w:r w:rsidR="005A491F">
              <w:t>.</w:t>
            </w:r>
          </w:p>
        </w:tc>
        <w:tc>
          <w:tcPr>
            <w:tcW w:w="6557" w:type="dxa"/>
          </w:tcPr>
          <w:p w:rsidR="009B6530" w:rsidRDefault="00696FD4">
            <w:r>
              <w:t>Trvalý pobyt dítěte v Moravském Písku</w:t>
            </w:r>
          </w:p>
        </w:tc>
        <w:tc>
          <w:tcPr>
            <w:tcW w:w="1701" w:type="dxa"/>
          </w:tcPr>
          <w:p w:rsidR="009B6530" w:rsidRDefault="005A491F">
            <w:r>
              <w:t>1</w:t>
            </w:r>
          </w:p>
          <w:p w:rsidR="005A491F" w:rsidRDefault="005A491F"/>
        </w:tc>
      </w:tr>
      <w:tr w:rsidR="009B6530" w:rsidTr="005A491F">
        <w:tc>
          <w:tcPr>
            <w:tcW w:w="1523" w:type="dxa"/>
          </w:tcPr>
          <w:p w:rsidR="009B6530" w:rsidRDefault="00813CA3">
            <w:r>
              <w:t>8</w:t>
            </w:r>
            <w:r w:rsidR="005A491F">
              <w:t>.</w:t>
            </w:r>
          </w:p>
        </w:tc>
        <w:tc>
          <w:tcPr>
            <w:tcW w:w="6557" w:type="dxa"/>
          </w:tcPr>
          <w:p w:rsidR="009B6530" w:rsidRDefault="005A491F">
            <w:r>
              <w:t>Dítě, které má staršího sourozence v</w:t>
            </w:r>
            <w:r w:rsidR="005D0D6D">
              <w:t> </w:t>
            </w:r>
            <w:r>
              <w:t>MŠ</w:t>
            </w:r>
            <w:r w:rsidR="005D0D6D">
              <w:t xml:space="preserve"> a ZŠ </w:t>
            </w:r>
          </w:p>
          <w:p w:rsidR="005A491F" w:rsidRDefault="005A491F"/>
        </w:tc>
        <w:tc>
          <w:tcPr>
            <w:tcW w:w="1701" w:type="dxa"/>
          </w:tcPr>
          <w:p w:rsidR="009B6530" w:rsidRDefault="005A491F">
            <w:r>
              <w:t>1</w:t>
            </w:r>
          </w:p>
        </w:tc>
      </w:tr>
      <w:tr w:rsidR="009B6530" w:rsidTr="005A491F">
        <w:tc>
          <w:tcPr>
            <w:tcW w:w="1523" w:type="dxa"/>
          </w:tcPr>
          <w:p w:rsidR="009B6530" w:rsidRPr="00A32873" w:rsidRDefault="009B6530">
            <w:pPr>
              <w:rPr>
                <w:b/>
              </w:rPr>
            </w:pPr>
          </w:p>
        </w:tc>
        <w:tc>
          <w:tcPr>
            <w:tcW w:w="6557" w:type="dxa"/>
          </w:tcPr>
          <w:p w:rsidR="009B6530" w:rsidRPr="00A32873" w:rsidRDefault="009B6530">
            <w:pPr>
              <w:rPr>
                <w:b/>
              </w:rPr>
            </w:pPr>
          </w:p>
          <w:p w:rsidR="00A32873" w:rsidRPr="00A32873" w:rsidRDefault="00A32873">
            <w:pPr>
              <w:rPr>
                <w:b/>
              </w:rPr>
            </w:pPr>
            <w:proofErr w:type="gramStart"/>
            <w:r w:rsidRPr="00A32873">
              <w:rPr>
                <w:b/>
              </w:rPr>
              <w:t>CELKEM  BODŮ</w:t>
            </w:r>
            <w:proofErr w:type="gramEnd"/>
          </w:p>
        </w:tc>
        <w:tc>
          <w:tcPr>
            <w:tcW w:w="1701" w:type="dxa"/>
          </w:tcPr>
          <w:p w:rsidR="009B6530" w:rsidRDefault="009B6530"/>
        </w:tc>
      </w:tr>
    </w:tbl>
    <w:p w:rsidR="005A491F" w:rsidRDefault="005A491F"/>
    <w:p w:rsidR="00E0346B" w:rsidRDefault="00E0346B" w:rsidP="00E0346B">
      <w:pPr>
        <w:jc w:val="center"/>
      </w:pPr>
      <w:r>
        <w:t xml:space="preserve">Podle ustanovení zákona č,561/2014 sb.§34 </w:t>
      </w:r>
      <w:proofErr w:type="gramStart"/>
      <w:r>
        <w:t>odst.3 rozhoduje</w:t>
      </w:r>
      <w:proofErr w:type="gramEnd"/>
      <w:r>
        <w:t xml:space="preserve"> o přijetí dítěte</w:t>
      </w:r>
    </w:p>
    <w:p w:rsidR="005A491F" w:rsidRDefault="00E0346B" w:rsidP="00E0346B">
      <w:pPr>
        <w:jc w:val="center"/>
      </w:pPr>
      <w:r w:rsidRPr="00E0346B">
        <w:rPr>
          <w:b/>
          <w:u w:val="single"/>
        </w:rPr>
        <w:t>ředitelka mateřské školy</w:t>
      </w:r>
    </w:p>
    <w:p w:rsidR="005A491F" w:rsidRDefault="005A491F"/>
    <w:p w:rsidR="005A491F" w:rsidRDefault="005A491F">
      <w:pPr>
        <w:rPr>
          <w:b/>
        </w:rPr>
      </w:pPr>
      <w:proofErr w:type="spellStart"/>
      <w:r w:rsidRPr="005A491F">
        <w:rPr>
          <w:b/>
        </w:rPr>
        <w:t>Pozn</w:t>
      </w:r>
      <w:proofErr w:type="spellEnd"/>
      <w:r w:rsidRPr="005A491F">
        <w:rPr>
          <w:b/>
        </w:rPr>
        <w:t xml:space="preserve">: </w:t>
      </w:r>
      <w:r w:rsidR="00996B63">
        <w:rPr>
          <w:b/>
        </w:rPr>
        <w:tab/>
      </w:r>
      <w:r w:rsidRPr="005A491F">
        <w:rPr>
          <w:b/>
        </w:rPr>
        <w:t xml:space="preserve"> Ve sporných případech bude upřednostňován věk dítěte / den, měsíc a rok narození /.</w:t>
      </w:r>
    </w:p>
    <w:p w:rsidR="00996B63" w:rsidRPr="005A491F" w:rsidRDefault="00996B63">
      <w:pPr>
        <w:rPr>
          <w:b/>
        </w:rPr>
      </w:pPr>
      <w:r>
        <w:rPr>
          <w:b/>
        </w:rPr>
        <w:t xml:space="preserve">  </w:t>
      </w:r>
      <w:r>
        <w:rPr>
          <w:b/>
        </w:rPr>
        <w:tab/>
        <w:t xml:space="preserve"> Podpůrným kritériem při rovnosti bodů je zaměstnanost rodičů. </w:t>
      </w:r>
    </w:p>
    <w:p w:rsidR="005A491F" w:rsidRDefault="005A491F">
      <w:pPr>
        <w:rPr>
          <w:b/>
        </w:rPr>
      </w:pPr>
      <w:r w:rsidRPr="005A491F">
        <w:rPr>
          <w:b/>
        </w:rPr>
        <w:t xml:space="preserve">            </w:t>
      </w:r>
    </w:p>
    <w:p w:rsidR="00460B7E" w:rsidRDefault="00460B7E" w:rsidP="00691765">
      <w:pPr>
        <w:jc w:val="center"/>
        <w:rPr>
          <w:b/>
        </w:rPr>
      </w:pPr>
    </w:p>
    <w:p w:rsidR="00460B7E" w:rsidRDefault="00460B7E">
      <w:pPr>
        <w:rPr>
          <w:b/>
        </w:rPr>
      </w:pPr>
    </w:p>
    <w:p w:rsidR="00460B7E" w:rsidRDefault="00460B7E">
      <w:pPr>
        <w:rPr>
          <w:b/>
        </w:rPr>
      </w:pPr>
    </w:p>
    <w:p w:rsidR="00460B7E" w:rsidRDefault="00460B7E">
      <w:pPr>
        <w:rPr>
          <w:b/>
        </w:rPr>
      </w:pPr>
    </w:p>
    <w:p w:rsidR="00460B7E" w:rsidRDefault="00460B7E">
      <w:pPr>
        <w:rPr>
          <w:b/>
        </w:rPr>
      </w:pPr>
    </w:p>
    <w:p w:rsidR="00460B7E" w:rsidRDefault="00460B7E">
      <w:pPr>
        <w:rPr>
          <w:b/>
        </w:rPr>
      </w:pPr>
    </w:p>
    <w:p w:rsidR="00460B7E" w:rsidRDefault="00460B7E">
      <w:pPr>
        <w:rPr>
          <w:b/>
        </w:rPr>
      </w:pPr>
    </w:p>
    <w:p w:rsidR="00460B7E" w:rsidRDefault="00460B7E">
      <w:pPr>
        <w:rPr>
          <w:b/>
        </w:rPr>
      </w:pPr>
    </w:p>
    <w:p w:rsidR="00460B7E" w:rsidRDefault="00460B7E">
      <w:pPr>
        <w:rPr>
          <w:b/>
        </w:rPr>
      </w:pPr>
    </w:p>
    <w:p w:rsidR="00460B7E" w:rsidRDefault="00460B7E">
      <w:pPr>
        <w:rPr>
          <w:b/>
        </w:rPr>
      </w:pPr>
    </w:p>
    <w:p w:rsidR="00460B7E" w:rsidRDefault="00460B7E">
      <w:pPr>
        <w:rPr>
          <w:b/>
        </w:rPr>
      </w:pPr>
    </w:p>
    <w:sectPr w:rsidR="00460B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1FC" w:rsidRDefault="00AB61FC" w:rsidP="009B6530">
      <w:pPr>
        <w:spacing w:after="0" w:line="240" w:lineRule="auto"/>
      </w:pPr>
      <w:r>
        <w:separator/>
      </w:r>
    </w:p>
  </w:endnote>
  <w:endnote w:type="continuationSeparator" w:id="0">
    <w:p w:rsidR="00AB61FC" w:rsidRDefault="00AB61FC" w:rsidP="009B6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1FC" w:rsidRDefault="00AB61FC" w:rsidP="009B6530">
      <w:pPr>
        <w:spacing w:after="0" w:line="240" w:lineRule="auto"/>
      </w:pPr>
      <w:r>
        <w:separator/>
      </w:r>
    </w:p>
  </w:footnote>
  <w:footnote w:type="continuationSeparator" w:id="0">
    <w:p w:rsidR="00AB61FC" w:rsidRDefault="00AB61FC" w:rsidP="009B65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530"/>
    <w:rsid w:val="000A152E"/>
    <w:rsid w:val="001978C6"/>
    <w:rsid w:val="001E35A1"/>
    <w:rsid w:val="002E017D"/>
    <w:rsid w:val="00455574"/>
    <w:rsid w:val="00460B7E"/>
    <w:rsid w:val="00471D37"/>
    <w:rsid w:val="005A491F"/>
    <w:rsid w:val="005B24DE"/>
    <w:rsid w:val="005D0D6D"/>
    <w:rsid w:val="00691765"/>
    <w:rsid w:val="00696FD4"/>
    <w:rsid w:val="006B2BD5"/>
    <w:rsid w:val="00715C7D"/>
    <w:rsid w:val="008105EE"/>
    <w:rsid w:val="00813CA3"/>
    <w:rsid w:val="00996B63"/>
    <w:rsid w:val="009B6530"/>
    <w:rsid w:val="009C7679"/>
    <w:rsid w:val="00A32873"/>
    <w:rsid w:val="00A4186D"/>
    <w:rsid w:val="00AB61FC"/>
    <w:rsid w:val="00B30E52"/>
    <w:rsid w:val="00BA4481"/>
    <w:rsid w:val="00D07D2E"/>
    <w:rsid w:val="00D74635"/>
    <w:rsid w:val="00D84467"/>
    <w:rsid w:val="00E0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B6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B6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B6530"/>
  </w:style>
  <w:style w:type="paragraph" w:styleId="Zpat">
    <w:name w:val="footer"/>
    <w:basedOn w:val="Normln"/>
    <w:link w:val="ZpatChar"/>
    <w:uiPriority w:val="99"/>
    <w:unhideWhenUsed/>
    <w:rsid w:val="009B6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B65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B6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B6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B6530"/>
  </w:style>
  <w:style w:type="paragraph" w:styleId="Zpat">
    <w:name w:val="footer"/>
    <w:basedOn w:val="Normln"/>
    <w:link w:val="ZpatChar"/>
    <w:uiPriority w:val="99"/>
    <w:unhideWhenUsed/>
    <w:rsid w:val="009B6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B65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185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 MŠ</cp:lastModifiedBy>
  <cp:revision>3</cp:revision>
  <cp:lastPrinted>2021-05-17T07:38:00Z</cp:lastPrinted>
  <dcterms:created xsi:type="dcterms:W3CDTF">2020-04-07T08:26:00Z</dcterms:created>
  <dcterms:modified xsi:type="dcterms:W3CDTF">2021-05-17T07:47:00Z</dcterms:modified>
</cp:coreProperties>
</file>